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31E" w:rsidRDefault="005D531E" w:rsidP="005D53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31E" w:rsidRDefault="005D531E" w:rsidP="005D53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D531E" w:rsidRDefault="005D531E" w:rsidP="005D5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D531E" w:rsidRDefault="005D531E" w:rsidP="005D531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5D531E" w:rsidRDefault="005D531E" w:rsidP="005D531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D531E" w:rsidRDefault="005D531E" w:rsidP="005D53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5D531E" w:rsidRDefault="005D531E" w:rsidP="005D53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185</w:t>
      </w:r>
    </w:p>
    <w:p w:rsidR="005D531E" w:rsidRDefault="005D531E" w:rsidP="005D53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0C1417" w:rsidRPr="005D531E" w:rsidRDefault="000C1417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023F9" w:rsidRPr="00FF5969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З ОБМЕЖЕНОЮ ВІДПОВІДАЛЬНІСТЮ “ФІРМА “РУНА”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 xml:space="preserve">ка </w:t>
      </w:r>
      <w:proofErr w:type="spellStart"/>
      <w:r w:rsidR="006E459A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6E459A">
        <w:rPr>
          <w:rFonts w:ascii="Times New Roman" w:hAnsi="Times New Roman" w:cs="Times New Roman"/>
          <w:sz w:val="28"/>
          <w:szCs w:val="28"/>
          <w:lang w:val="uk-UA"/>
        </w:rPr>
        <w:t xml:space="preserve"> Бориса Юхимовича,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дентифікаційний код юридичної особи: 01567200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ісцезнаходження юридичної особи: 01133,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м.Київ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вул.Євгена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Коновальця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, буд.44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земельної ділянки сільськогосподарського призначення комунальної форми власності, кадастровий номер 0523487000:02:000:006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до договору оренди землі №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, укладеного 22 лютого 2016 року між ТОВАРИСТВОМ З ОБМЕЖЕНОЮ ВІДПОВІДАЛЬНІСТЮ “ФІРМА “РУНА”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дентифікаційний код юридичної особи: 01567200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ісцезнаходження юридичної особи: 01133,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м.Київ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вул.Євгена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Коновальця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буд.44 та Головним управлінням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березня 2016 року, реєстраційний  номер об’єкта нерухомого майна: 88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005234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, номер запису про інше речове право: 139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450D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434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0C1417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F7B2E" w:rsidRPr="009F7B2E" w:rsidRDefault="009F7B2E" w:rsidP="009F7B2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5.Нормативна грошова оцінка земельної ділянки становить – 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0D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вісімсот тридцять три</w:t>
      </w:r>
      <w:r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гривн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>) 8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коп.;</w:t>
      </w:r>
    </w:p>
    <w:p w:rsidR="009F7B2E" w:rsidRPr="000C1417" w:rsidRDefault="009F7B2E" w:rsidP="009F7B2E">
      <w:pPr>
        <w:pStyle w:val="a9"/>
        <w:tabs>
          <w:tab w:val="left" w:pos="2985"/>
        </w:tabs>
        <w:spacing w:after="0" w:line="240" w:lineRule="auto"/>
        <w:ind w:firstLine="2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F7B2E" w:rsidRPr="009F7B2E" w:rsidRDefault="009F7B2E" w:rsidP="009F7B2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8.Договір укладено на 17 (сімнадцять) років з моменту укладання. Після закінчення строку дії договору орендар має переважне право поновити його на новий строк. У цьому разі орендар повинен не пізніше ніж за 30 </w:t>
      </w:r>
      <w:r w:rsidRPr="009F7B2E">
        <w:rPr>
          <w:rFonts w:ascii="Times New Roman" w:hAnsi="Times New Roman" w:cs="Times New Roman"/>
          <w:sz w:val="28"/>
          <w:szCs w:val="28"/>
          <w:lang w:val="uk-UA"/>
        </w:rPr>
        <w:lastRenderedPageBreak/>
        <w:t>(тридцять) днів до закінчення строку дії договору повідомити письмово орендодавця про намір продовжити його дію. Дата закінчення терміну дії договору 21 лютого 2033 року.</w:t>
      </w:r>
    </w:p>
    <w:p w:rsidR="009F7B2E" w:rsidRPr="000C1417" w:rsidRDefault="009F7B2E" w:rsidP="009F7B2E">
      <w:pPr>
        <w:pStyle w:val="a9"/>
        <w:tabs>
          <w:tab w:val="left" w:pos="2985"/>
        </w:tabs>
        <w:spacing w:after="0" w:line="240" w:lineRule="auto"/>
        <w:ind w:firstLine="2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F7B2E" w:rsidRDefault="009F7B2E" w:rsidP="009F7B2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          9. Орендна плата вноситься «Орендарем» у грошовій формі в розмірі -  12% від нормативної грошової оцінки з</w:t>
      </w:r>
      <w:r w:rsidR="006E459A">
        <w:rPr>
          <w:rFonts w:ascii="Times New Roman" w:hAnsi="Times New Roman" w:cs="Times New Roman"/>
          <w:sz w:val="28"/>
          <w:szCs w:val="28"/>
          <w:lang w:val="uk-UA"/>
        </w:rPr>
        <w:t xml:space="preserve">емельної ділянки, що становить 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гривень) </w:t>
      </w:r>
      <w:r w:rsidR="00F872B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коп. за 1 рік;</w:t>
      </w:r>
    </w:p>
    <w:p w:rsidR="00C35FB2" w:rsidRPr="000C1417" w:rsidRDefault="00866408" w:rsidP="009F7B2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землі </w:t>
      </w:r>
      <w:r w:rsidR="00F872BB" w:rsidRPr="00F872BB">
        <w:rPr>
          <w:rFonts w:ascii="Times New Roman" w:hAnsi="Times New Roman" w:cs="Times New Roman"/>
          <w:sz w:val="28"/>
          <w:szCs w:val="28"/>
          <w:lang w:val="uk-UA"/>
        </w:rPr>
        <w:t xml:space="preserve">№86, укладеного 22 лютого 2016 року між ТОВАРИСТВОМ З ОБМЕЖЕНОЮ ВІДПОВІДАЛЬНІСТЮ “ФІРМА “РУНА”, ідентифікаційний код юридичної особи: 01567200, місцезнаходження юридичної особи: 01133, </w:t>
      </w:r>
      <w:proofErr w:type="spellStart"/>
      <w:r w:rsidR="00F872BB" w:rsidRPr="00F872BB">
        <w:rPr>
          <w:rFonts w:ascii="Times New Roman" w:hAnsi="Times New Roman" w:cs="Times New Roman"/>
          <w:sz w:val="28"/>
          <w:szCs w:val="28"/>
          <w:lang w:val="uk-UA"/>
        </w:rPr>
        <w:t>м.Київ</w:t>
      </w:r>
      <w:proofErr w:type="spellEnd"/>
      <w:r w:rsidR="00F872BB" w:rsidRPr="00F872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F872BB" w:rsidRPr="00F872BB">
        <w:rPr>
          <w:rFonts w:ascii="Times New Roman" w:hAnsi="Times New Roman" w:cs="Times New Roman"/>
          <w:sz w:val="28"/>
          <w:szCs w:val="28"/>
          <w:lang w:val="uk-UA"/>
        </w:rPr>
        <w:t>вул.Євгена</w:t>
      </w:r>
      <w:proofErr w:type="spellEnd"/>
      <w:r w:rsidR="00F872BB" w:rsidRPr="00F87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72BB" w:rsidRPr="00F872BB">
        <w:rPr>
          <w:rFonts w:ascii="Times New Roman" w:hAnsi="Times New Roman" w:cs="Times New Roman"/>
          <w:sz w:val="28"/>
          <w:szCs w:val="28"/>
          <w:lang w:val="uk-UA"/>
        </w:rPr>
        <w:t>Коновальця</w:t>
      </w:r>
      <w:proofErr w:type="spellEnd"/>
      <w:r w:rsidR="00F872BB" w:rsidRPr="00F872BB">
        <w:rPr>
          <w:rFonts w:ascii="Times New Roman" w:hAnsi="Times New Roman" w:cs="Times New Roman"/>
          <w:sz w:val="28"/>
          <w:szCs w:val="28"/>
          <w:lang w:val="uk-UA"/>
        </w:rPr>
        <w:t xml:space="preserve">, буд.44 та Головним управлінням </w:t>
      </w:r>
      <w:proofErr w:type="spellStart"/>
      <w:r w:rsidR="00F872BB" w:rsidRPr="00F872BB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F872BB" w:rsidRPr="00F872BB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24 березня 2016 року, реєстраційний  номер об’єкта нерухомого майна: 888521005234, номер запису про інше речове право: 13927434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0C1417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0C141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D68" w:rsidRDefault="00F52D68" w:rsidP="00C21C61">
      <w:pPr>
        <w:spacing w:after="0" w:line="240" w:lineRule="auto"/>
      </w:pPr>
      <w:r>
        <w:separator/>
      </w:r>
    </w:p>
  </w:endnote>
  <w:endnote w:type="continuationSeparator" w:id="0">
    <w:p w:rsidR="00F52D68" w:rsidRDefault="00F52D6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D68" w:rsidRDefault="00F52D68" w:rsidP="00C21C61">
      <w:pPr>
        <w:spacing w:after="0" w:line="240" w:lineRule="auto"/>
      </w:pPr>
      <w:r>
        <w:separator/>
      </w:r>
    </w:p>
  </w:footnote>
  <w:footnote w:type="continuationSeparator" w:id="0">
    <w:p w:rsidR="00F52D68" w:rsidRDefault="00F52D6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80C58"/>
    <w:rsid w:val="000B644F"/>
    <w:rsid w:val="000C1417"/>
    <w:rsid w:val="000F6F60"/>
    <w:rsid w:val="00146823"/>
    <w:rsid w:val="0017400C"/>
    <w:rsid w:val="00180C41"/>
    <w:rsid w:val="00197BA8"/>
    <w:rsid w:val="001A4677"/>
    <w:rsid w:val="001E08A1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34967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4671"/>
    <w:rsid w:val="005D531E"/>
    <w:rsid w:val="005E6EE3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6E459A"/>
    <w:rsid w:val="00722CD5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6E62"/>
    <w:rsid w:val="009855FB"/>
    <w:rsid w:val="00987E39"/>
    <w:rsid w:val="009B09D3"/>
    <w:rsid w:val="009E440D"/>
    <w:rsid w:val="009F2F5E"/>
    <w:rsid w:val="009F7B2E"/>
    <w:rsid w:val="00A06173"/>
    <w:rsid w:val="00A40328"/>
    <w:rsid w:val="00A57D5D"/>
    <w:rsid w:val="00A840BF"/>
    <w:rsid w:val="00A86D4C"/>
    <w:rsid w:val="00B05E20"/>
    <w:rsid w:val="00B13541"/>
    <w:rsid w:val="00B307EF"/>
    <w:rsid w:val="00B56BCC"/>
    <w:rsid w:val="00B7430C"/>
    <w:rsid w:val="00B80C22"/>
    <w:rsid w:val="00B84D69"/>
    <w:rsid w:val="00B95068"/>
    <w:rsid w:val="00BC3490"/>
    <w:rsid w:val="00BF4BA2"/>
    <w:rsid w:val="00C21C61"/>
    <w:rsid w:val="00C35FB2"/>
    <w:rsid w:val="00C450DE"/>
    <w:rsid w:val="00C677AC"/>
    <w:rsid w:val="00C77A06"/>
    <w:rsid w:val="00C8147B"/>
    <w:rsid w:val="00CB2D57"/>
    <w:rsid w:val="00CB726D"/>
    <w:rsid w:val="00CC0685"/>
    <w:rsid w:val="00CE194D"/>
    <w:rsid w:val="00CE7712"/>
    <w:rsid w:val="00D77F93"/>
    <w:rsid w:val="00D8447F"/>
    <w:rsid w:val="00D85F8C"/>
    <w:rsid w:val="00DD0712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52D68"/>
    <w:rsid w:val="00F6681F"/>
    <w:rsid w:val="00F7180D"/>
    <w:rsid w:val="00F84CDA"/>
    <w:rsid w:val="00F872BB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975C0-CC24-418B-9692-FE37E336D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2023-01-26T06:32:00Z</cp:lastPrinted>
  <dcterms:created xsi:type="dcterms:W3CDTF">2023-01-26T06:40:00Z</dcterms:created>
  <dcterms:modified xsi:type="dcterms:W3CDTF">2023-02-23T13:42:00Z</dcterms:modified>
</cp:coreProperties>
</file>